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B9E6" w14:textId="05AEEF6B" w:rsidR="006573EC" w:rsidRDefault="006573EC" w:rsidP="006573EC">
      <w:pPr>
        <w:rPr>
          <w:rFonts w:ascii="Times New Roman" w:hAnsi="Times New Roman"/>
          <w:b/>
          <w:sz w:val="40"/>
          <w:szCs w:val="40"/>
        </w:rPr>
      </w:pPr>
      <w:bookmarkStart w:id="0" w:name="_Hlk52613355"/>
      <w:bookmarkStart w:id="1" w:name="_GoBack"/>
      <w:bookmarkEnd w:id="0"/>
      <w:bookmarkEnd w:id="1"/>
      <w:r>
        <w:rPr>
          <w:rFonts w:ascii="Times New Roman" w:hAnsi="Times New Roman"/>
          <w:b/>
          <w:noProof/>
          <w:sz w:val="40"/>
          <w:szCs w:val="40"/>
        </w:rPr>
        <w:drawing>
          <wp:inline distT="0" distB="0" distL="0" distR="0" wp14:anchorId="26D8B083" wp14:editId="61F866C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sidR="006B495A">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18BF4A7" wp14:editId="41357705">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7ED85024" w14:textId="77777777" w:rsidR="006573EC" w:rsidRPr="00BA13CA" w:rsidRDefault="006573EC" w:rsidP="006B495A">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3B23D82D" wp14:editId="69291C9F">
                <wp:simplePos x="0" y="0"/>
                <wp:positionH relativeFrom="margin">
                  <wp:posOffset>3522345</wp:posOffset>
                </wp:positionH>
                <wp:positionV relativeFrom="paragraph">
                  <wp:posOffset>5715</wp:posOffset>
                </wp:positionV>
                <wp:extent cx="2979420" cy="150304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503045"/>
                        </a:xfrm>
                        <a:prstGeom prst="rect">
                          <a:avLst/>
                        </a:prstGeom>
                        <a:solidFill>
                          <a:srgbClr val="FFFFFF"/>
                        </a:solidFill>
                        <a:ln w="9525">
                          <a:solidFill>
                            <a:srgbClr val="000000"/>
                          </a:solidFill>
                          <a:miter lim="800000"/>
                          <a:headEnd/>
                          <a:tailEnd/>
                        </a:ln>
                      </wps:spPr>
                      <wps:txb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6" w:history="1">
                              <w:r w:rsidRPr="0092477E">
                                <w:rPr>
                                  <w:rStyle w:val="Hyperlink"/>
                                </w:rPr>
                                <w:t>www.wbtabernacle.com</w:t>
                              </w:r>
                            </w:hyperlink>
                          </w:p>
                          <w:p w14:paraId="0AE9640A" w14:textId="77777777" w:rsidR="006573EC" w:rsidRDefault="006573EC" w:rsidP="006573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23D82D" id="_x0000_t202" coordsize="21600,21600" o:spt="202" path="m,l,21600r21600,l21600,xe">
                <v:stroke joinstyle="miter"/>
                <v:path gradientshapeok="t" o:connecttype="rect"/>
              </v:shapetype>
              <v:shape id="Text Box 2" o:spid="_x0000_s1026" type="#_x0000_t202" style="position:absolute;left:0;text-align:left;margin-left:277.35pt;margin-top:.45pt;width:234.6pt;height:11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B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">
                <v:textbo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7" w:history="1">
                        <w:r w:rsidRPr="0092477E">
                          <w:rPr>
                            <w:rStyle w:val="Hyperlink"/>
                          </w:rPr>
                          <w:t>www.wbtabernacle.com</w:t>
                        </w:r>
                      </w:hyperlink>
                    </w:p>
                    <w:p w14:paraId="0AE9640A" w14:textId="77777777" w:rsidR="006573EC" w:rsidRDefault="006573EC" w:rsidP="006573EC">
                      <w:pPr>
                        <w:jc w:val="center"/>
                      </w:pPr>
                    </w:p>
                  </w:txbxContent>
                </v:textbox>
                <w10:wrap type="square" anchorx="margin"/>
              </v:shape>
            </w:pict>
          </mc:Fallback>
        </mc:AlternateContent>
      </w:r>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4B877FFF" w14:textId="5F206417" w:rsidR="006573EC" w:rsidRPr="00BA13CA" w:rsidRDefault="006B495A" w:rsidP="006B495A">
      <w:pPr>
        <w:rPr>
          <w:b/>
          <w:bCs/>
          <w:sz w:val="28"/>
          <w:szCs w:val="28"/>
        </w:rPr>
      </w:pPr>
      <w:r>
        <w:rPr>
          <w:b/>
          <w:bCs/>
          <w:sz w:val="28"/>
          <w:szCs w:val="28"/>
        </w:rPr>
        <w:t xml:space="preserve">                       </w:t>
      </w:r>
      <w:r w:rsidR="006573EC">
        <w:rPr>
          <w:b/>
          <w:bCs/>
          <w:sz w:val="28"/>
          <w:szCs w:val="28"/>
        </w:rPr>
        <w:t>October</w:t>
      </w:r>
      <w:r w:rsidR="006573EC" w:rsidRPr="00BA13CA">
        <w:rPr>
          <w:b/>
          <w:bCs/>
          <w:sz w:val="28"/>
          <w:szCs w:val="28"/>
        </w:rPr>
        <w:t xml:space="preserve">  2020</w:t>
      </w:r>
    </w:p>
    <w:p w14:paraId="28462A7C" w14:textId="77777777" w:rsidR="006573EC" w:rsidRDefault="006573EC" w:rsidP="006573EC">
      <w:pPr>
        <w:jc w:val="center"/>
        <w:rPr>
          <w:b/>
          <w:bCs/>
          <w:sz w:val="36"/>
          <w:szCs w:val="36"/>
        </w:rPr>
      </w:pPr>
    </w:p>
    <w:p w14:paraId="7B9DD5B9" w14:textId="77777777" w:rsidR="006573EC" w:rsidRDefault="006573EC" w:rsidP="006573EC">
      <w:pPr>
        <w:rPr>
          <w:rFonts w:hAnsi="Symbol"/>
        </w:rPr>
      </w:pPr>
    </w:p>
    <w:p w14:paraId="5D44DFFE" w14:textId="18A8F805" w:rsidR="006573EC" w:rsidRPr="0042496C" w:rsidRDefault="0042496C" w:rsidP="006573EC">
      <w:pPr>
        <w:rPr>
          <w:rFonts w:hAnsi="Symbol"/>
          <w:sz w:val="28"/>
          <w:szCs w:val="28"/>
        </w:rPr>
      </w:pPr>
      <w:r w:rsidRPr="0042496C">
        <w:rPr>
          <w:rFonts w:hAnsi="Symbol"/>
          <w:sz w:val="28"/>
          <w:szCs w:val="28"/>
        </w:rPr>
        <w:t>Greetings:</w:t>
      </w:r>
    </w:p>
    <w:p w14:paraId="01471499" w14:textId="54201D00" w:rsidR="006573EC" w:rsidRDefault="006573EC" w:rsidP="006573EC">
      <w:pPr>
        <w:rPr>
          <w:rFonts w:hAnsi="Symbol"/>
          <w:sz w:val="28"/>
          <w:szCs w:val="28"/>
        </w:rPr>
      </w:pPr>
      <w:r w:rsidRPr="006573EC">
        <w:rPr>
          <w:rFonts w:hAnsi="Symbol"/>
          <w:sz w:val="28"/>
          <w:szCs w:val="28"/>
        </w:rPr>
        <w:t xml:space="preserve">Hope everyone is enjoying the </w:t>
      </w:r>
      <w:r w:rsidRPr="006573EC">
        <w:rPr>
          <w:rFonts w:hAnsi="Symbol" w:hint="eastAsia"/>
          <w:sz w:val="28"/>
          <w:szCs w:val="28"/>
        </w:rPr>
        <w:t>beautiful</w:t>
      </w:r>
      <w:r w:rsidRPr="006573EC">
        <w:rPr>
          <w:rFonts w:hAnsi="Symbol"/>
          <w:sz w:val="28"/>
          <w:szCs w:val="28"/>
        </w:rPr>
        <w:t xml:space="preserve"> Fall weather!</w:t>
      </w:r>
      <w:r>
        <w:rPr>
          <w:rFonts w:hAnsi="Symbol"/>
          <w:sz w:val="28"/>
          <w:szCs w:val="28"/>
        </w:rPr>
        <w:t xml:space="preserve">   Autumn is my favorite time of year.  I especially enjoy the changing </w:t>
      </w:r>
      <w:r w:rsidR="00B91370">
        <w:rPr>
          <w:rFonts w:hAnsi="Symbol"/>
          <w:sz w:val="28"/>
          <w:szCs w:val="28"/>
        </w:rPr>
        <w:t xml:space="preserve">colors of the leaves.  </w:t>
      </w:r>
      <w:r w:rsidR="004A4E14">
        <w:rPr>
          <w:rFonts w:hAnsi="Symbol"/>
          <w:sz w:val="28"/>
          <w:szCs w:val="28"/>
        </w:rPr>
        <w:t xml:space="preserve">Ron and </w:t>
      </w:r>
      <w:r w:rsidR="004A4E14">
        <w:rPr>
          <w:rFonts w:hAnsi="Symbol" w:hint="eastAsia"/>
          <w:sz w:val="28"/>
          <w:szCs w:val="28"/>
        </w:rPr>
        <w:t>I</w:t>
      </w:r>
      <w:r w:rsidR="004A4E14">
        <w:rPr>
          <w:rFonts w:hAnsi="Symbol"/>
          <w:sz w:val="28"/>
          <w:szCs w:val="28"/>
        </w:rPr>
        <w:t xml:space="preserve"> took a ride to the Pennsylvania Grand Canyon in </w:t>
      </w:r>
      <w:r w:rsidR="004A4E14">
        <w:rPr>
          <w:rFonts w:hAnsi="Symbol" w:hint="eastAsia"/>
          <w:sz w:val="28"/>
          <w:szCs w:val="28"/>
        </w:rPr>
        <w:t>Wellsboro</w:t>
      </w:r>
      <w:r w:rsidR="004A4E14">
        <w:rPr>
          <w:rFonts w:hAnsi="Symbol"/>
          <w:sz w:val="28"/>
          <w:szCs w:val="28"/>
        </w:rPr>
        <w:t xml:space="preserve"> yesterday to enjoy the </w:t>
      </w:r>
      <w:r w:rsidR="005B7AAC">
        <w:rPr>
          <w:rFonts w:hAnsi="Symbol"/>
          <w:sz w:val="28"/>
          <w:szCs w:val="28"/>
        </w:rPr>
        <w:t xml:space="preserve">beautiful </w:t>
      </w:r>
      <w:r w:rsidR="004A4E14">
        <w:rPr>
          <w:rFonts w:hAnsi="Symbol"/>
          <w:sz w:val="28"/>
          <w:szCs w:val="28"/>
        </w:rPr>
        <w:t>scenery.</w:t>
      </w:r>
    </w:p>
    <w:p w14:paraId="57348E9C" w14:textId="79ED27CC" w:rsidR="004A4E14" w:rsidRPr="006573EC" w:rsidRDefault="00727FA4" w:rsidP="006573EC">
      <w:pPr>
        <w:rPr>
          <w:rFonts w:hAnsi="Symbol"/>
          <w:sz w:val="28"/>
          <w:szCs w:val="28"/>
        </w:rPr>
      </w:pPr>
      <w:r>
        <w:rPr>
          <w:rFonts w:hAnsi="Symbol"/>
          <w:noProof/>
          <w:sz w:val="28"/>
          <w:szCs w:val="28"/>
        </w:rPr>
        <w:drawing>
          <wp:inline distT="0" distB="0" distL="0" distR="0" wp14:anchorId="55D73489" wp14:editId="737F99EE">
            <wp:extent cx="1729740" cy="1297305"/>
            <wp:effectExtent l="0" t="0" r="3810" b="0"/>
            <wp:docPr id="1" name="Picture 1" descr="A close up of a lush green hill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ush green hillsi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1297305"/>
                    </a:xfrm>
                    <a:prstGeom prst="rect">
                      <a:avLst/>
                    </a:prstGeom>
                  </pic:spPr>
                </pic:pic>
              </a:graphicData>
            </a:graphic>
          </wp:inline>
        </w:drawing>
      </w:r>
      <w:r>
        <w:rPr>
          <w:rFonts w:hAnsi="Symbol"/>
          <w:noProof/>
          <w:sz w:val="28"/>
          <w:szCs w:val="28"/>
        </w:rPr>
        <w:t xml:space="preserve">              </w:t>
      </w:r>
      <w:r>
        <w:rPr>
          <w:rFonts w:hAnsi="Symbol"/>
          <w:noProof/>
          <w:sz w:val="28"/>
          <w:szCs w:val="28"/>
        </w:rPr>
        <w:drawing>
          <wp:inline distT="0" distB="0" distL="0" distR="0" wp14:anchorId="23E8BE82" wp14:editId="32E14BDB">
            <wp:extent cx="1258570" cy="949167"/>
            <wp:effectExtent l="2540" t="0" r="1270" b="1270"/>
            <wp:docPr id="6" name="Picture 6" descr="A tre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ree in a fores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22178" cy="997138"/>
                    </a:xfrm>
                    <a:prstGeom prst="rect">
                      <a:avLst/>
                    </a:prstGeom>
                  </pic:spPr>
                </pic:pic>
              </a:graphicData>
            </a:graphic>
          </wp:inline>
        </w:drawing>
      </w:r>
      <w:r>
        <w:rPr>
          <w:rFonts w:hAnsi="Symbol"/>
          <w:noProof/>
          <w:sz w:val="28"/>
          <w:szCs w:val="28"/>
        </w:rPr>
        <w:t xml:space="preserve">             </w:t>
      </w:r>
      <w:r>
        <w:rPr>
          <w:rFonts w:hAnsi="Symbol"/>
          <w:noProof/>
          <w:sz w:val="28"/>
          <w:szCs w:val="28"/>
        </w:rPr>
        <w:drawing>
          <wp:inline distT="0" distB="0" distL="0" distR="0" wp14:anchorId="46C0EE5A" wp14:editId="3EDFA54E">
            <wp:extent cx="1280160" cy="1560927"/>
            <wp:effectExtent l="0" t="6985" r="8255" b="8255"/>
            <wp:docPr id="5" name="Picture 5"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tre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03308" cy="1589152"/>
                    </a:xfrm>
                    <a:prstGeom prst="rect">
                      <a:avLst/>
                    </a:prstGeom>
                  </pic:spPr>
                </pic:pic>
              </a:graphicData>
            </a:graphic>
          </wp:inline>
        </w:drawing>
      </w:r>
    </w:p>
    <w:p w14:paraId="58D73791" w14:textId="4C6C6694" w:rsidR="00727FA4" w:rsidRDefault="00727FA4" w:rsidP="006573EC">
      <w:pPr>
        <w:rPr>
          <w:rFonts w:hAnsi="Symbol"/>
          <w:sz w:val="28"/>
          <w:szCs w:val="28"/>
        </w:rPr>
      </w:pPr>
      <w:r>
        <w:rPr>
          <w:rFonts w:hAnsi="Symbol"/>
          <w:sz w:val="28"/>
          <w:szCs w:val="28"/>
        </w:rPr>
        <w:t>R</w:t>
      </w:r>
      <w:r>
        <w:rPr>
          <w:rFonts w:hAnsi="Symbol" w:hint="eastAsia"/>
          <w:sz w:val="28"/>
          <w:szCs w:val="28"/>
        </w:rPr>
        <w:t>emember</w:t>
      </w:r>
      <w:r>
        <w:rPr>
          <w:rFonts w:hAnsi="Symbol"/>
          <w:sz w:val="28"/>
          <w:szCs w:val="28"/>
        </w:rPr>
        <w:t xml:space="preserve"> to take time to appreciate the blessings of </w:t>
      </w:r>
      <w:r w:rsidR="005B7AAC">
        <w:rPr>
          <w:rFonts w:hAnsi="Symbol"/>
          <w:sz w:val="28"/>
          <w:szCs w:val="28"/>
        </w:rPr>
        <w:t>G</w:t>
      </w:r>
      <w:r>
        <w:rPr>
          <w:rFonts w:hAnsi="Symbol"/>
          <w:sz w:val="28"/>
          <w:szCs w:val="28"/>
        </w:rPr>
        <w:t>od!</w:t>
      </w:r>
    </w:p>
    <w:p w14:paraId="1D725418" w14:textId="2ECCAEEC" w:rsidR="00727FA4" w:rsidRDefault="005B7AAC" w:rsidP="006573EC">
      <w:pPr>
        <w:rPr>
          <w:rFonts w:hAnsi="Symbol"/>
          <w:sz w:val="28"/>
          <w:szCs w:val="28"/>
        </w:rPr>
      </w:pPr>
      <w:r>
        <w:rPr>
          <w:rFonts w:hAnsi="Symbol"/>
          <w:sz w:val="28"/>
          <w:szCs w:val="28"/>
        </w:rPr>
        <w:t>Many, O Lord my God, are the wonders You have done.  Psalm 40:5</w:t>
      </w:r>
    </w:p>
    <w:p w14:paraId="3E2BF294" w14:textId="692CDA0F" w:rsidR="005B7AAC" w:rsidRDefault="005B7AAC" w:rsidP="006573EC">
      <w:pPr>
        <w:rPr>
          <w:rFonts w:hAnsi="Symbol"/>
          <w:sz w:val="28"/>
          <w:szCs w:val="28"/>
        </w:rPr>
      </w:pPr>
      <w:r>
        <w:rPr>
          <w:rFonts w:hAnsi="Symbol"/>
          <w:sz w:val="28"/>
          <w:szCs w:val="28"/>
        </w:rPr>
        <w:t xml:space="preserve">_     _     _     _     _     _     _     _     _    _     _     _     _     _     _     _     _   _     _     _     _     </w:t>
      </w:r>
    </w:p>
    <w:p w14:paraId="6A6ADFA3" w14:textId="77777777" w:rsidR="0042496C" w:rsidRDefault="0042496C" w:rsidP="006573EC">
      <w:pPr>
        <w:rPr>
          <w:rFonts w:hAnsi="Symbol"/>
          <w:sz w:val="28"/>
          <w:szCs w:val="28"/>
        </w:rPr>
      </w:pPr>
    </w:p>
    <w:p w14:paraId="269BEC15" w14:textId="6B605A08" w:rsidR="006573EC" w:rsidRPr="00B91370" w:rsidRDefault="00B91370" w:rsidP="006573EC">
      <w:pPr>
        <w:rPr>
          <w:rFonts w:hAnsi="Symbol"/>
          <w:sz w:val="28"/>
          <w:szCs w:val="28"/>
        </w:rPr>
      </w:pPr>
      <w:r w:rsidRPr="00B91370">
        <w:rPr>
          <w:rFonts w:hAnsi="Symbol"/>
          <w:sz w:val="28"/>
          <w:szCs w:val="28"/>
        </w:rPr>
        <w:t>Barbara Nanstiel shared a great article about pasties, which reminds us of our church history and makes me hungry for the beloved past</w:t>
      </w:r>
      <w:r>
        <w:rPr>
          <w:rFonts w:hAnsi="Symbol"/>
          <w:sz w:val="28"/>
          <w:szCs w:val="28"/>
        </w:rPr>
        <w:t>y</w:t>
      </w:r>
      <w:r w:rsidRPr="00B91370">
        <w:rPr>
          <w:rFonts w:hAnsi="Symbol"/>
          <w:sz w:val="28"/>
          <w:szCs w:val="28"/>
        </w:rPr>
        <w:t xml:space="preserve"> meal!</w:t>
      </w:r>
    </w:p>
    <w:p w14:paraId="2016FBFC" w14:textId="5376D375" w:rsidR="004A4E14" w:rsidRPr="004A4E14" w:rsidRDefault="004A4E14" w:rsidP="006573EC">
      <w:pPr>
        <w:rPr>
          <w:rFonts w:hAnsi="Symbol"/>
          <w:b/>
          <w:bCs/>
          <w:i/>
          <w:iCs/>
          <w:sz w:val="28"/>
          <w:szCs w:val="28"/>
        </w:rPr>
      </w:pPr>
      <w:r w:rsidRPr="004A4E14">
        <w:rPr>
          <w:rFonts w:hAnsi="Symbol"/>
          <w:b/>
          <w:bCs/>
          <w:i/>
          <w:iCs/>
          <w:sz w:val="28"/>
          <w:szCs w:val="28"/>
        </w:rPr>
        <w:t>Pasties</w:t>
      </w:r>
      <w:r w:rsidRPr="004A4E14">
        <w:rPr>
          <w:rFonts w:hAnsi="Symbol" w:hint="eastAsia"/>
          <w:b/>
          <w:bCs/>
          <w:i/>
          <w:iCs/>
          <w:sz w:val="28"/>
          <w:szCs w:val="28"/>
        </w:rPr>
        <w:t>…</w:t>
      </w:r>
      <w:r w:rsidRPr="004A4E14">
        <w:rPr>
          <w:rFonts w:hAnsi="Symbol"/>
          <w:b/>
          <w:bCs/>
          <w:i/>
          <w:iCs/>
          <w:sz w:val="28"/>
          <w:szCs w:val="28"/>
        </w:rPr>
        <w:t xml:space="preserve"> reflections on our past</w:t>
      </w:r>
    </w:p>
    <w:p w14:paraId="12554D5D" w14:textId="0042DCA3" w:rsidR="006573EC" w:rsidRPr="005B7AAC" w:rsidRDefault="006573EC" w:rsidP="006573EC">
      <w:pPr>
        <w:rPr>
          <w:rFonts w:hAnsi="Symbol"/>
          <w:sz w:val="24"/>
          <w:szCs w:val="24"/>
        </w:rPr>
      </w:pPr>
      <w:r w:rsidRPr="005B7AAC">
        <w:rPr>
          <w:rFonts w:hAnsi="Symbol"/>
          <w:sz w:val="24"/>
          <w:szCs w:val="24"/>
        </w:rPr>
        <w:t xml:space="preserve">In 1955, after members of Baptist Tabernacle decided to build our current sanctuary, they undertook a regular fundraising project. Two groups of ladies, the Rebecca Class and the Never Give Up Class, purchased ovens and the weekly sale of pasties began. Every Tuesday evening one group, including men from the church, met to peel the potatoes and onions and mix the </w:t>
      </w:r>
      <w:r w:rsidRPr="005B7AAC">
        <w:rPr>
          <w:rFonts w:hAnsi="Symbol"/>
          <w:sz w:val="24"/>
          <w:szCs w:val="24"/>
        </w:rPr>
        <w:lastRenderedPageBreak/>
        <w:t>dough. The next day a second group, mostly housewives, assembled, baked and delivered the pasties. At the peak of their popularity, over 600 were sold each week! The scale (used to measure ingredients) on the small table at the back of our sanctuary celebrates the dedication of all of those people who helped in this effort. With a congregation of only 65 families, our mortgage of more than $100,000 was paid off in less than 12 years.</w:t>
      </w:r>
    </w:p>
    <w:p w14:paraId="6D85B6EF" w14:textId="77777777" w:rsidR="006573EC" w:rsidRPr="005B7AAC" w:rsidRDefault="006573EC" w:rsidP="006573EC">
      <w:pPr>
        <w:rPr>
          <w:rFonts w:hAnsi="Symbol"/>
          <w:sz w:val="24"/>
          <w:szCs w:val="24"/>
        </w:rPr>
      </w:pPr>
      <w:r w:rsidRPr="005B7AAC">
        <w:rPr>
          <w:rFonts w:hAnsi="Symbol"/>
          <w:sz w:val="24"/>
          <w:szCs w:val="24"/>
        </w:rPr>
        <w:t xml:space="preserve">Why did they choose this particular item for their fundraising? What was the connection to our members? </w:t>
      </w:r>
    </w:p>
    <w:p w14:paraId="3DC7D9F9" w14:textId="77777777" w:rsidR="006573EC" w:rsidRPr="005B7AAC" w:rsidRDefault="006573EC" w:rsidP="006573EC">
      <w:pPr>
        <w:rPr>
          <w:sz w:val="24"/>
          <w:szCs w:val="24"/>
        </w:rPr>
      </w:pPr>
      <w:r w:rsidRPr="005B7AAC">
        <w:rPr>
          <w:sz w:val="24"/>
          <w:szCs w:val="24"/>
        </w:rPr>
        <w:t>The origin of pasties is unclear although pastry crusts filled with various fillings such as venison, beef or lamb, and even seafood like eels have been part of the British diet since the 13</w:t>
      </w:r>
      <w:r w:rsidRPr="005B7AAC">
        <w:rPr>
          <w:sz w:val="24"/>
          <w:szCs w:val="24"/>
          <w:vertAlign w:val="superscript"/>
        </w:rPr>
        <w:t>th</w:t>
      </w:r>
      <w:r w:rsidRPr="005B7AAC">
        <w:rPr>
          <w:sz w:val="24"/>
          <w:szCs w:val="24"/>
        </w:rPr>
        <w:t xml:space="preserve"> Century. During the 17</w:t>
      </w:r>
      <w:r w:rsidRPr="005B7AAC">
        <w:rPr>
          <w:sz w:val="24"/>
          <w:szCs w:val="24"/>
          <w:vertAlign w:val="superscript"/>
        </w:rPr>
        <w:t>th</w:t>
      </w:r>
      <w:r w:rsidRPr="005B7AAC">
        <w:rPr>
          <w:sz w:val="24"/>
          <w:szCs w:val="24"/>
        </w:rPr>
        <w:t xml:space="preserve"> and 18</w:t>
      </w:r>
      <w:r w:rsidRPr="005B7AAC">
        <w:rPr>
          <w:sz w:val="24"/>
          <w:szCs w:val="24"/>
          <w:vertAlign w:val="superscript"/>
        </w:rPr>
        <w:t>th</w:t>
      </w:r>
      <w:r w:rsidRPr="005B7AAC">
        <w:rPr>
          <w:sz w:val="24"/>
          <w:szCs w:val="24"/>
        </w:rPr>
        <w:t xml:space="preserve"> Centuries, the current style of pasty became a common lunch for miners and farm workers in the Cornwall area of England. This traditional pasty was filled with beef or lamb, potato, onion and turnip or rutabaga. The wives of Cornish tin miners would prepare one for each miner in the family to carry in their tin buckets which they placed over a lit candle to heat their portable lunch before eating. In some families it was the practice to place the savory meat/vegetable filling at one end with a sweet or fruity desert filling at the other for a complete meal. As Cornish coal miners spread to Wales and other areas of Great Britain and elsewhere, pasties became popular worldwide. Many of the miners who came to work in the anthracite regions of northeastern Pennsylvania in the 1800s were from Wales and brought the pasty with them. And many of these Welshmen were members of our church.</w:t>
      </w:r>
    </w:p>
    <w:p w14:paraId="3701F5B5" w14:textId="77777777" w:rsidR="006573EC" w:rsidRPr="005B7AAC" w:rsidRDefault="006573EC" w:rsidP="006573EC">
      <w:pPr>
        <w:rPr>
          <w:sz w:val="24"/>
          <w:szCs w:val="24"/>
        </w:rPr>
      </w:pPr>
      <w:r w:rsidRPr="005B7AAC">
        <w:rPr>
          <w:rFonts w:hAnsi="Symbol"/>
          <w:sz w:val="24"/>
          <w:szCs w:val="24"/>
        </w:rPr>
        <w:t>There is a theory that the mine</w:t>
      </w:r>
      <w:r w:rsidRPr="005B7AAC">
        <w:rPr>
          <w:sz w:val="24"/>
          <w:szCs w:val="24"/>
        </w:rPr>
        <w:t xml:space="preserve">rs ate the pasty by holding the thick crimped edge, which they later discarded, thus ensuring that their dirty fingers did not touch the food they consumed. But some old photographs show that pasties were wrapped in bags made of paper or muslin and were eaten from end to end. Another theory says that pasties were marked at one end with an initial and then eaten from the </w:t>
      </w:r>
      <w:r w:rsidRPr="008C7786">
        <w:t xml:space="preserve">other end so that, </w:t>
      </w:r>
      <w:r w:rsidRPr="005B7AAC">
        <w:rPr>
          <w:sz w:val="24"/>
          <w:szCs w:val="24"/>
        </w:rPr>
        <w:t>if one was not finished in a single sitting, it could easily be reclaimed by its owner.</w:t>
      </w:r>
    </w:p>
    <w:p w14:paraId="613BE8D5" w14:textId="77777777" w:rsidR="006573EC" w:rsidRPr="005B7AAC" w:rsidRDefault="006573EC" w:rsidP="006573EC">
      <w:pPr>
        <w:rPr>
          <w:sz w:val="24"/>
          <w:szCs w:val="24"/>
        </w:rPr>
      </w:pPr>
      <w:r w:rsidRPr="005B7AAC">
        <w:rPr>
          <w:sz w:val="24"/>
          <w:szCs w:val="24"/>
        </w:rPr>
        <w:t>There are as many recipes for pasties as there are pasty bakers. Here is one similar to the goodies that were made at our church.</w:t>
      </w:r>
      <w:r w:rsidRPr="005B7AAC">
        <w:rPr>
          <w:sz w:val="24"/>
          <w:szCs w:val="24"/>
        </w:rPr>
        <w:tab/>
      </w:r>
    </w:p>
    <w:p w14:paraId="5260298A" w14:textId="77777777" w:rsidR="006573EC" w:rsidRDefault="006573EC" w:rsidP="006573EC">
      <w:pPr>
        <w:pStyle w:val="NoSpacing"/>
      </w:pPr>
      <w:r>
        <w:t xml:space="preserve">                                                                                                    </w:t>
      </w:r>
    </w:p>
    <w:p w14:paraId="4E267E21" w14:textId="77777777" w:rsidR="006573EC" w:rsidRPr="008C7786" w:rsidRDefault="006573EC" w:rsidP="006573EC">
      <w:pPr>
        <w:pStyle w:val="NoSpacing"/>
      </w:pPr>
      <w:r>
        <w:t xml:space="preserve">                                                              </w:t>
      </w:r>
    </w:p>
    <w:p w14:paraId="35C1A084" w14:textId="77777777" w:rsidR="006573EC" w:rsidRPr="002E7490" w:rsidRDefault="006573EC" w:rsidP="006573EC">
      <w:pPr>
        <w:pStyle w:val="NoSpacing"/>
        <w:rPr>
          <w:b/>
          <w:color w:val="FF0000"/>
        </w:rPr>
        <w:sectPr w:rsidR="006573EC" w:rsidRPr="002E7490" w:rsidSect="0076386D">
          <w:pgSz w:w="12240" w:h="15840" w:code="1"/>
          <w:pgMar w:top="1440" w:right="1440" w:bottom="1440" w:left="1440" w:header="720" w:footer="720" w:gutter="0"/>
          <w:cols w:space="720"/>
          <w:docGrid w:linePitch="360"/>
        </w:sectPr>
      </w:pPr>
      <w:r>
        <w:rPr>
          <w:noProof/>
        </w:rPr>
        <w:drawing>
          <wp:anchor distT="0" distB="0" distL="114300" distR="114300" simplePos="0" relativeHeight="251659264" behindDoc="0" locked="0" layoutInCell="1" allowOverlap="1" wp14:anchorId="49CDDACD" wp14:editId="794FD8FD">
            <wp:simplePos x="0" y="0"/>
            <wp:positionH relativeFrom="column">
              <wp:posOffset>0</wp:posOffset>
            </wp:positionH>
            <wp:positionV relativeFrom="paragraph">
              <wp:posOffset>323850</wp:posOffset>
            </wp:positionV>
            <wp:extent cx="1466850" cy="1510030"/>
            <wp:effectExtent l="0" t="0" r="0" b="0"/>
            <wp:wrapSquare wrapText="bothSides"/>
            <wp:docPr id="2" name="Picture 2" descr="Authentic Cornish Pasty Recipe - The Daring Gour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entic Cornish Pasty Recipe - The Daring Gourmet"/>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80"/>
                    <a:stretch/>
                  </pic:blipFill>
                  <pic:spPr bwMode="auto">
                    <a:xfrm>
                      <a:off x="0" y="0"/>
                      <a:ext cx="1466850" cy="1510030"/>
                    </a:xfrm>
                    <a:prstGeom prst="rect">
                      <a:avLst/>
                    </a:prstGeom>
                    <a:noFill/>
                    <a:ln>
                      <a:noFill/>
                    </a:ln>
                    <a:extLst>
                      <a:ext uri="{53640926-AAD7-44D8-BBD7-CCE9431645EC}">
                        <a14:shadowObscured xmlns:a14="http://schemas.microsoft.com/office/drawing/2010/main"/>
                      </a:ext>
                    </a:extLst>
                  </pic:spPr>
                </pic:pic>
              </a:graphicData>
            </a:graphic>
          </wp:anchor>
        </w:drawing>
      </w:r>
      <w:r>
        <w:rPr>
          <w:b/>
        </w:rPr>
        <w:t xml:space="preserve"> </w:t>
      </w:r>
      <w:r w:rsidRPr="002E7490">
        <w:rPr>
          <w:b/>
        </w:rPr>
        <w:t xml:space="preserve">Welsh Pasties </w:t>
      </w:r>
      <w:r>
        <w:rPr>
          <w:b/>
        </w:rPr>
        <w:t>(m</w:t>
      </w:r>
      <w:r w:rsidRPr="002E7490">
        <w:rPr>
          <w:b/>
        </w:rPr>
        <w:t>akes 4</w:t>
      </w:r>
      <w:r>
        <w:rPr>
          <w:b/>
        </w:rPr>
        <w:t>)</w:t>
      </w:r>
      <w:r w:rsidRPr="002E7490">
        <w:rPr>
          <w:b/>
        </w:rPr>
        <w:br w:type="textWrapping" w:clear="all"/>
      </w:r>
      <w:r w:rsidRPr="002E7490">
        <w:rPr>
          <w:b/>
          <w:color w:val="FF0000"/>
        </w:rPr>
        <w:t xml:space="preserve">                     </w:t>
      </w:r>
    </w:p>
    <w:p w14:paraId="6037AA57" w14:textId="77777777" w:rsidR="006573EC" w:rsidRPr="008C7786" w:rsidRDefault="006573EC" w:rsidP="006573EC">
      <w:pPr>
        <w:pStyle w:val="NoSpacing"/>
        <w:rPr>
          <w:color w:val="000000" w:themeColor="text1"/>
        </w:rPr>
      </w:pPr>
      <w:r>
        <w:rPr>
          <w:color w:val="000000" w:themeColor="text1"/>
        </w:rPr>
        <w:t>6 c</w:t>
      </w:r>
      <w:r w:rsidRPr="008C7786">
        <w:rPr>
          <w:color w:val="000000" w:themeColor="text1"/>
        </w:rPr>
        <w:t xml:space="preserve"> all-purpose</w:t>
      </w:r>
      <w:r>
        <w:rPr>
          <w:color w:val="000000" w:themeColor="text1"/>
        </w:rPr>
        <w:br/>
      </w:r>
      <w:r w:rsidRPr="008C7786">
        <w:rPr>
          <w:color w:val="000000" w:themeColor="text1"/>
        </w:rPr>
        <w:t xml:space="preserve"> </w:t>
      </w:r>
      <w:r>
        <w:rPr>
          <w:color w:val="000000" w:themeColor="text1"/>
        </w:rPr>
        <w:t xml:space="preserve"> </w:t>
      </w:r>
      <w:r w:rsidRPr="008C7786">
        <w:rPr>
          <w:color w:val="000000" w:themeColor="text1"/>
        </w:rPr>
        <w:t xml:space="preserve">flour </w:t>
      </w:r>
    </w:p>
    <w:p w14:paraId="528EA2E5" w14:textId="77777777" w:rsidR="006573EC" w:rsidRPr="008C7786" w:rsidRDefault="006573EC" w:rsidP="006573EC">
      <w:pPr>
        <w:pStyle w:val="NoSpacing"/>
        <w:rPr>
          <w:color w:val="000000" w:themeColor="text1"/>
        </w:rPr>
      </w:pPr>
      <w:r>
        <w:rPr>
          <w:color w:val="000000" w:themeColor="text1"/>
        </w:rPr>
        <w:t>1 tsp</w:t>
      </w:r>
      <w:r w:rsidRPr="008C7786">
        <w:rPr>
          <w:color w:val="000000" w:themeColor="text1"/>
        </w:rPr>
        <w:t xml:space="preserve"> salt </w:t>
      </w:r>
    </w:p>
    <w:p w14:paraId="450C1C7C" w14:textId="77777777" w:rsidR="006573EC" w:rsidRPr="008C7786" w:rsidRDefault="006573EC" w:rsidP="006573EC">
      <w:pPr>
        <w:pStyle w:val="NoSpacing"/>
        <w:rPr>
          <w:color w:val="000000" w:themeColor="text1"/>
        </w:rPr>
      </w:pPr>
      <w:r>
        <w:rPr>
          <w:color w:val="000000" w:themeColor="text1"/>
        </w:rPr>
        <w:t>1½  c</w:t>
      </w:r>
      <w:r w:rsidRPr="008C7786">
        <w:rPr>
          <w:color w:val="000000" w:themeColor="text1"/>
        </w:rPr>
        <w:t xml:space="preserve"> lard</w:t>
      </w:r>
      <w:r>
        <w:rPr>
          <w:color w:val="000000" w:themeColor="text1"/>
        </w:rPr>
        <w:t>, chilled</w:t>
      </w:r>
      <w:r>
        <w:rPr>
          <w:color w:val="000000" w:themeColor="text1"/>
        </w:rPr>
        <w:br/>
        <w:t xml:space="preserve">  and cut into ¼”</w:t>
      </w:r>
      <w:r>
        <w:rPr>
          <w:color w:val="000000" w:themeColor="text1"/>
        </w:rPr>
        <w:br/>
        <w:t xml:space="preserve">  cubes</w:t>
      </w:r>
      <w:r>
        <w:rPr>
          <w:color w:val="000000" w:themeColor="text1"/>
        </w:rPr>
        <w:br/>
        <w:t>14-16 tbsp ice water</w:t>
      </w:r>
      <w:r w:rsidRPr="008C7786">
        <w:rPr>
          <w:color w:val="000000" w:themeColor="text1"/>
        </w:rPr>
        <w:t xml:space="preserve">  </w:t>
      </w:r>
    </w:p>
    <w:p w14:paraId="7CAD8D19" w14:textId="77777777" w:rsidR="006573EC" w:rsidRPr="008C7786" w:rsidRDefault="006573EC" w:rsidP="006573EC">
      <w:pPr>
        <w:pStyle w:val="NoSpacing"/>
        <w:tabs>
          <w:tab w:val="left" w:pos="270"/>
        </w:tabs>
        <w:rPr>
          <w:color w:val="000000" w:themeColor="text1"/>
        </w:rPr>
      </w:pPr>
      <w:r w:rsidRPr="008C7786">
        <w:rPr>
          <w:color w:val="000000" w:themeColor="text1"/>
        </w:rPr>
        <w:t>2 lb</w:t>
      </w:r>
      <w:r>
        <w:rPr>
          <w:color w:val="000000" w:themeColor="text1"/>
        </w:rPr>
        <w:t>s</w:t>
      </w:r>
      <w:r w:rsidRPr="008C7786">
        <w:rPr>
          <w:color w:val="000000" w:themeColor="text1"/>
        </w:rPr>
        <w:t xml:space="preserve"> ground beef </w:t>
      </w:r>
    </w:p>
    <w:p w14:paraId="290ADFEF" w14:textId="77777777" w:rsidR="006573EC" w:rsidRPr="008C7786" w:rsidRDefault="006573EC" w:rsidP="006573EC">
      <w:pPr>
        <w:pStyle w:val="NoSpacing"/>
        <w:rPr>
          <w:color w:val="000000" w:themeColor="text1"/>
        </w:rPr>
      </w:pPr>
      <w:r w:rsidRPr="008C7786">
        <w:rPr>
          <w:color w:val="000000" w:themeColor="text1"/>
        </w:rPr>
        <w:t xml:space="preserve">3 medium potatoes, sliced </w:t>
      </w:r>
    </w:p>
    <w:p w14:paraId="213DA460" w14:textId="77777777" w:rsidR="006573EC" w:rsidRPr="008C7786" w:rsidRDefault="006573EC" w:rsidP="006573EC">
      <w:pPr>
        <w:pStyle w:val="NoSpacing"/>
        <w:rPr>
          <w:color w:val="000000" w:themeColor="text1"/>
        </w:rPr>
      </w:pPr>
      <w:r w:rsidRPr="008C7786">
        <w:rPr>
          <w:color w:val="000000" w:themeColor="text1"/>
        </w:rPr>
        <w:t>1 medium onion, sliced</w:t>
      </w:r>
      <w:r>
        <w:rPr>
          <w:color w:val="000000" w:themeColor="text1"/>
        </w:rPr>
        <w:br/>
      </w:r>
      <w:r w:rsidRPr="008C7786">
        <w:rPr>
          <w:color w:val="000000" w:themeColor="text1"/>
        </w:rPr>
        <w:t>1</w:t>
      </w:r>
      <w:r>
        <w:rPr>
          <w:color w:val="000000" w:themeColor="text1"/>
        </w:rPr>
        <w:t xml:space="preserve">½ </w:t>
      </w:r>
      <w:r w:rsidRPr="008C7786">
        <w:rPr>
          <w:color w:val="000000" w:themeColor="text1"/>
        </w:rPr>
        <w:t xml:space="preserve"> tsp salt</w:t>
      </w:r>
    </w:p>
    <w:p w14:paraId="54D7B477" w14:textId="77777777" w:rsidR="006573EC" w:rsidRPr="008C7786" w:rsidRDefault="006573EC" w:rsidP="006573EC">
      <w:pPr>
        <w:pStyle w:val="NoSpacing"/>
        <w:rPr>
          <w:color w:val="000000" w:themeColor="text1"/>
        </w:rPr>
        <w:sectPr w:rsidR="006573EC" w:rsidRPr="008C7786" w:rsidSect="008C7786">
          <w:type w:val="continuous"/>
          <w:pgSz w:w="12240" w:h="15840"/>
          <w:pgMar w:top="1440" w:right="1440" w:bottom="1440" w:left="1440" w:header="720" w:footer="720" w:gutter="0"/>
          <w:cols w:num="2" w:space="720"/>
          <w:docGrid w:linePitch="360"/>
        </w:sectPr>
      </w:pPr>
      <w:r>
        <w:rPr>
          <w:color w:val="000000" w:themeColor="text1"/>
        </w:rPr>
        <w:t xml:space="preserve">½ </w:t>
      </w:r>
      <w:r w:rsidRPr="008C7786">
        <w:rPr>
          <w:color w:val="000000" w:themeColor="text1"/>
        </w:rPr>
        <w:t xml:space="preserve"> tsp pepper </w:t>
      </w:r>
    </w:p>
    <w:p w14:paraId="72331EE8" w14:textId="77777777" w:rsidR="006573EC" w:rsidRPr="008C7786" w:rsidRDefault="006573EC" w:rsidP="006573EC">
      <w:pPr>
        <w:spacing w:after="0" w:line="240" w:lineRule="auto"/>
        <w:rPr>
          <w:rFonts w:eastAsia="Times New Roman" w:cstheme="minorHAnsi"/>
        </w:rPr>
        <w:sectPr w:rsidR="006573EC" w:rsidRPr="008C7786" w:rsidSect="00471945">
          <w:type w:val="continuous"/>
          <w:pgSz w:w="12240" w:h="15840"/>
          <w:pgMar w:top="1440" w:right="1440" w:bottom="1440" w:left="1440" w:header="720" w:footer="720" w:gutter="0"/>
          <w:cols w:space="720"/>
          <w:docGrid w:linePitch="360"/>
        </w:sectPr>
      </w:pPr>
    </w:p>
    <w:p w14:paraId="2E3596C7" w14:textId="77777777" w:rsidR="006573EC" w:rsidRPr="005B7AAC" w:rsidRDefault="006573EC" w:rsidP="006573EC">
      <w:pPr>
        <w:spacing w:after="0" w:line="240" w:lineRule="auto"/>
        <w:rPr>
          <w:rFonts w:eastAsia="Times New Roman" w:cstheme="minorHAnsi"/>
          <w:sz w:val="24"/>
          <w:szCs w:val="24"/>
        </w:rPr>
      </w:pPr>
      <w:r w:rsidRPr="005B7AAC">
        <w:rPr>
          <w:rFonts w:eastAsia="Times New Roman" w:cstheme="minorHAnsi"/>
          <w:sz w:val="24"/>
          <w:szCs w:val="24"/>
        </w:rPr>
        <w:lastRenderedPageBreak/>
        <w:t>Make crust: Cut flour, lard, and 1 teaspoon salt together in a bowl with a pastry blender (or rub the lard into the flour with your fingertips) until the mixture has the consistency of coarse crumbs.  Pour in the ice water a little at a time and mix with a fork until the mixture begins to come together but is not sticky; use hands to form into a dough ball. Add a bit more water if it seems dry and won't hold together when squeezed lightly.</w:t>
      </w:r>
      <w:r w:rsidRPr="005B7AAC">
        <w:rPr>
          <w:rFonts w:eastAsia="Times New Roman" w:cstheme="minorHAnsi"/>
          <w:sz w:val="24"/>
          <w:szCs w:val="24"/>
        </w:rPr>
        <w:br/>
      </w:r>
      <w:r w:rsidRPr="005B7AAC">
        <w:rPr>
          <w:rFonts w:eastAsia="Times New Roman" w:cstheme="minorHAnsi"/>
          <w:sz w:val="24"/>
          <w:szCs w:val="24"/>
        </w:rPr>
        <w:br/>
        <w:t>Turn the dough out onto a lightly-floured work surface and knead until it is elastic and forms a firm ball, about 2 minutes.  Wrap the dough tightly in plastic wrap and refrigerate about an hour while preparing the other ingredients.</w:t>
      </w:r>
    </w:p>
    <w:p w14:paraId="58E62ABB"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Preheat oven to 350 degrees F. Line a baking sheet with parchment paper</w:t>
      </w:r>
    </w:p>
    <w:p w14:paraId="11022AFE"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Make Filling: Stir beef, potatoes, onion, 1½ teaspoons salt, and pepper together in a bowl until evenly-combined.</w:t>
      </w:r>
    </w:p>
    <w:p w14:paraId="1B380AB2"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Divide dough into four equal rounds and roll each round out to about 1/8-inch thickness and 9-inches in diameter.</w:t>
      </w:r>
    </w:p>
    <w:p w14:paraId="4FFF1FE3"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Place 1/4 of the filling mixture on one side of each round of dough.  Fold dough over the filling to form a half moon shape and press edges together to seal.  Crimp edges of the pasty into a raised fluted edge, like a pie crust.</w:t>
      </w:r>
    </w:p>
    <w:p w14:paraId="09771D69"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Transfer pasties to baking sheet.  With tip of a sharp knife, cut a small vent slit into the top.</w:t>
      </w:r>
    </w:p>
    <w:p w14:paraId="39B005BC"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Bake in the preheated oven until browned and bubbly, about 1 hour.</w:t>
      </w:r>
    </w:p>
    <w:p w14:paraId="30D8C6CE"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t>Cool on a wire rack for 5 to 10 minutes. Serve hot or at room temperature.</w:t>
      </w:r>
    </w:p>
    <w:p w14:paraId="074F8795" w14:textId="77777777" w:rsidR="006573EC" w:rsidRPr="005B7AAC" w:rsidRDefault="006573EC" w:rsidP="006573EC">
      <w:pPr>
        <w:spacing w:before="100" w:beforeAutospacing="1" w:after="100" w:afterAutospacing="1" w:line="240" w:lineRule="auto"/>
        <w:rPr>
          <w:rFonts w:eastAsia="Times New Roman" w:cstheme="minorHAnsi"/>
          <w:sz w:val="24"/>
          <w:szCs w:val="24"/>
        </w:rPr>
      </w:pPr>
      <w:r w:rsidRPr="005B7AAC">
        <w:rPr>
          <w:rFonts w:eastAsia="Times New Roman" w:cstheme="minorHAnsi"/>
          <w:sz w:val="24"/>
          <w:szCs w:val="24"/>
        </w:rPr>
        <w:br/>
        <w:t xml:space="preserve">Notes: </w:t>
      </w:r>
      <w:r w:rsidRPr="005B7AAC">
        <w:rPr>
          <w:sz w:val="24"/>
          <w:szCs w:val="24"/>
        </w:rPr>
        <w:t>You can store your pasties in the fridge for a few days (reheat for 15-20 minutes in a preheated 350° oven) or in the freezer (reheat for 30 minutes). You can also freeze raw pasties, wrapped in a freezer bag or foil, until you're ready to bake one fresh.</w:t>
      </w:r>
    </w:p>
    <w:p w14:paraId="40164A24" w14:textId="77777777" w:rsidR="009335F7" w:rsidRDefault="009335F7" w:rsidP="006573EC">
      <w:pPr>
        <w:rPr>
          <w:sz w:val="24"/>
          <w:szCs w:val="24"/>
        </w:rPr>
      </w:pPr>
    </w:p>
    <w:p w14:paraId="4DDD7827" w14:textId="77777777" w:rsidR="009335F7" w:rsidRDefault="009335F7" w:rsidP="009335F7">
      <w:pPr>
        <w:spacing w:before="100" w:beforeAutospacing="1" w:after="100" w:afterAutospacing="1" w:line="240" w:lineRule="auto"/>
        <w:rPr>
          <w:b/>
          <w:bCs/>
          <w:sz w:val="28"/>
          <w:szCs w:val="28"/>
          <w:u w:val="single"/>
        </w:rPr>
      </w:pPr>
      <w:r w:rsidRPr="005D2421">
        <w:rPr>
          <w:b/>
          <w:bCs/>
          <w:sz w:val="28"/>
          <w:szCs w:val="28"/>
          <w:u w:val="single"/>
        </w:rPr>
        <w:t xml:space="preserve">Church Business:  </w:t>
      </w:r>
    </w:p>
    <w:p w14:paraId="445753BF" w14:textId="19A05FC9" w:rsidR="009335F7" w:rsidRDefault="009335F7" w:rsidP="009335F7">
      <w:pPr>
        <w:spacing w:before="100" w:beforeAutospacing="1" w:after="100" w:afterAutospacing="1" w:line="240" w:lineRule="auto"/>
        <w:rPr>
          <w:b/>
          <w:bCs/>
          <w:sz w:val="24"/>
          <w:szCs w:val="24"/>
        </w:rPr>
      </w:pPr>
      <w:r>
        <w:rPr>
          <w:b/>
          <w:bCs/>
          <w:sz w:val="24"/>
          <w:szCs w:val="24"/>
          <w:u w:val="single"/>
        </w:rPr>
        <w:t xml:space="preserve">Individual </w:t>
      </w:r>
      <w:r w:rsidRPr="00DB1C7B">
        <w:rPr>
          <w:b/>
          <w:bCs/>
          <w:sz w:val="24"/>
          <w:szCs w:val="24"/>
          <w:u w:val="single"/>
        </w:rPr>
        <w:t>Board Meetings:</w:t>
      </w:r>
      <w:r w:rsidRPr="00143027">
        <w:rPr>
          <w:b/>
          <w:bCs/>
          <w:sz w:val="24"/>
          <w:szCs w:val="24"/>
        </w:rPr>
        <w:t xml:space="preserve"> </w:t>
      </w:r>
      <w:r>
        <w:rPr>
          <w:b/>
          <w:bCs/>
          <w:sz w:val="24"/>
          <w:szCs w:val="24"/>
        </w:rPr>
        <w:t xml:space="preserve">   Board of Deacons; Board of Education; and Board of Trustees will meet immediately following the service on the first Sunday of the month (October 4</w:t>
      </w:r>
      <w:r w:rsidRPr="00143027">
        <w:rPr>
          <w:b/>
          <w:bCs/>
          <w:sz w:val="24"/>
          <w:szCs w:val="24"/>
          <w:vertAlign w:val="superscript"/>
        </w:rPr>
        <w:t>th</w:t>
      </w:r>
      <w:r>
        <w:rPr>
          <w:b/>
          <w:bCs/>
          <w:sz w:val="24"/>
          <w:szCs w:val="24"/>
        </w:rPr>
        <w:t>).</w:t>
      </w:r>
    </w:p>
    <w:p w14:paraId="22CA81AC" w14:textId="6F290280" w:rsidR="009335F7" w:rsidRDefault="009335F7" w:rsidP="009335F7">
      <w:pPr>
        <w:rPr>
          <w:sz w:val="24"/>
          <w:szCs w:val="24"/>
        </w:rPr>
      </w:pPr>
      <w:r w:rsidRPr="00143027">
        <w:rPr>
          <w:b/>
          <w:bCs/>
          <w:sz w:val="24"/>
          <w:szCs w:val="24"/>
          <w:u w:val="single"/>
        </w:rPr>
        <w:t>Official Board Meeting</w:t>
      </w:r>
      <w:r w:rsidRPr="00143027">
        <w:rPr>
          <w:b/>
          <w:bCs/>
          <w:sz w:val="24"/>
          <w:szCs w:val="24"/>
        </w:rPr>
        <w:t xml:space="preserve">:     </w:t>
      </w:r>
      <w:r>
        <w:rPr>
          <w:b/>
          <w:bCs/>
          <w:sz w:val="24"/>
          <w:szCs w:val="24"/>
        </w:rPr>
        <w:t xml:space="preserve">The </w:t>
      </w:r>
      <w:r w:rsidRPr="00143027">
        <w:rPr>
          <w:b/>
          <w:bCs/>
          <w:sz w:val="24"/>
          <w:szCs w:val="24"/>
        </w:rPr>
        <w:t>Official Board will meet on Wednesday, October</w:t>
      </w:r>
      <w:r>
        <w:rPr>
          <w:b/>
          <w:bCs/>
          <w:sz w:val="24"/>
          <w:szCs w:val="24"/>
        </w:rPr>
        <w:t xml:space="preserve"> 14</w:t>
      </w:r>
      <w:r w:rsidRPr="00143027">
        <w:rPr>
          <w:b/>
          <w:bCs/>
          <w:sz w:val="24"/>
          <w:szCs w:val="24"/>
          <w:vertAlign w:val="superscript"/>
        </w:rPr>
        <w:t>th</w:t>
      </w:r>
      <w:r>
        <w:rPr>
          <w:b/>
          <w:bCs/>
          <w:sz w:val="24"/>
          <w:szCs w:val="24"/>
        </w:rPr>
        <w:t xml:space="preserve"> at 6 PM at the church</w:t>
      </w:r>
    </w:p>
    <w:p w14:paraId="078D23AC" w14:textId="77777777" w:rsidR="00067CFA" w:rsidRDefault="00067CFA" w:rsidP="006573EC">
      <w:pPr>
        <w:rPr>
          <w:sz w:val="24"/>
          <w:szCs w:val="24"/>
        </w:rPr>
      </w:pPr>
    </w:p>
    <w:p w14:paraId="2336BEFD" w14:textId="0D228601" w:rsidR="007F38E4" w:rsidRPr="00000EDC" w:rsidRDefault="00DD66AD" w:rsidP="006573EC">
      <w:pPr>
        <w:rPr>
          <w:b/>
          <w:bCs/>
          <w:sz w:val="24"/>
          <w:szCs w:val="24"/>
        </w:rPr>
      </w:pPr>
      <w:r w:rsidRPr="00000EDC">
        <w:rPr>
          <w:b/>
          <w:bCs/>
          <w:sz w:val="24"/>
          <w:szCs w:val="24"/>
        </w:rPr>
        <w:lastRenderedPageBreak/>
        <w:t>Updates from t</w:t>
      </w:r>
      <w:r w:rsidR="00EC4B9E" w:rsidRPr="00000EDC">
        <w:rPr>
          <w:b/>
          <w:bCs/>
          <w:sz w:val="24"/>
          <w:szCs w:val="24"/>
        </w:rPr>
        <w:t xml:space="preserve">he </w:t>
      </w:r>
      <w:r w:rsidR="007F38E4" w:rsidRPr="00000EDC">
        <w:rPr>
          <w:b/>
          <w:bCs/>
          <w:sz w:val="24"/>
          <w:szCs w:val="24"/>
        </w:rPr>
        <w:t>Official Board me</w:t>
      </w:r>
      <w:r w:rsidR="001B423F" w:rsidRPr="00000EDC">
        <w:rPr>
          <w:b/>
          <w:bCs/>
          <w:sz w:val="24"/>
          <w:szCs w:val="24"/>
        </w:rPr>
        <w:t>e</w:t>
      </w:r>
      <w:r w:rsidR="007F38E4" w:rsidRPr="00000EDC">
        <w:rPr>
          <w:b/>
          <w:bCs/>
          <w:sz w:val="24"/>
          <w:szCs w:val="24"/>
        </w:rPr>
        <w:t>t</w:t>
      </w:r>
      <w:r w:rsidR="001B423F" w:rsidRPr="00000EDC">
        <w:rPr>
          <w:b/>
          <w:bCs/>
          <w:sz w:val="24"/>
          <w:szCs w:val="24"/>
        </w:rPr>
        <w:t xml:space="preserve">ing </w:t>
      </w:r>
      <w:r w:rsidR="007F38E4" w:rsidRPr="00000EDC">
        <w:rPr>
          <w:b/>
          <w:bCs/>
          <w:sz w:val="24"/>
          <w:szCs w:val="24"/>
        </w:rPr>
        <w:t>on Sept</w:t>
      </w:r>
      <w:r w:rsidR="00204F5B" w:rsidRPr="00000EDC">
        <w:rPr>
          <w:b/>
          <w:bCs/>
          <w:sz w:val="24"/>
          <w:szCs w:val="24"/>
        </w:rPr>
        <w:t>ember</w:t>
      </w:r>
      <w:r w:rsidR="00076089" w:rsidRPr="00000EDC">
        <w:rPr>
          <w:b/>
          <w:bCs/>
          <w:sz w:val="24"/>
          <w:szCs w:val="24"/>
        </w:rPr>
        <w:t xml:space="preserve"> 16</w:t>
      </w:r>
      <w:r w:rsidR="00076089" w:rsidRPr="00000EDC">
        <w:rPr>
          <w:b/>
          <w:bCs/>
          <w:sz w:val="24"/>
          <w:szCs w:val="24"/>
          <w:vertAlign w:val="superscript"/>
        </w:rPr>
        <w:t>th</w:t>
      </w:r>
      <w:r w:rsidR="00076089" w:rsidRPr="00000EDC">
        <w:rPr>
          <w:b/>
          <w:bCs/>
          <w:sz w:val="24"/>
          <w:szCs w:val="24"/>
        </w:rPr>
        <w:t>.</w:t>
      </w:r>
      <w:r w:rsidR="00204F5B" w:rsidRPr="00000EDC">
        <w:rPr>
          <w:b/>
          <w:bCs/>
          <w:sz w:val="24"/>
          <w:szCs w:val="24"/>
        </w:rPr>
        <w:t xml:space="preserve"> </w:t>
      </w:r>
    </w:p>
    <w:p w14:paraId="11112231" w14:textId="3ABA96C4" w:rsidR="006573EC" w:rsidRPr="005B7AAC" w:rsidRDefault="00B43580" w:rsidP="00763457">
      <w:pPr>
        <w:ind w:left="720"/>
        <w:rPr>
          <w:sz w:val="24"/>
          <w:szCs w:val="24"/>
        </w:rPr>
      </w:pPr>
      <w:r>
        <w:rPr>
          <w:sz w:val="24"/>
          <w:szCs w:val="24"/>
        </w:rPr>
        <w:t xml:space="preserve">New Offering </w:t>
      </w:r>
      <w:r w:rsidR="00A255DA">
        <w:rPr>
          <w:sz w:val="24"/>
          <w:szCs w:val="24"/>
        </w:rPr>
        <w:t>E</w:t>
      </w:r>
      <w:r>
        <w:rPr>
          <w:sz w:val="24"/>
          <w:szCs w:val="24"/>
        </w:rPr>
        <w:t xml:space="preserve">nvelopes have been ordered.  Please note that your </w:t>
      </w:r>
      <w:r w:rsidR="00130617">
        <w:rPr>
          <w:sz w:val="24"/>
          <w:szCs w:val="24"/>
        </w:rPr>
        <w:t>envelope</w:t>
      </w:r>
      <w:r w:rsidR="00A255DA">
        <w:rPr>
          <w:sz w:val="24"/>
          <w:szCs w:val="24"/>
        </w:rPr>
        <w:t xml:space="preserve"> number</w:t>
      </w:r>
      <w:r w:rsidR="00130617">
        <w:rPr>
          <w:sz w:val="24"/>
          <w:szCs w:val="24"/>
        </w:rPr>
        <w:t xml:space="preserve"> will probably change. </w:t>
      </w:r>
    </w:p>
    <w:p w14:paraId="5FD4DA94" w14:textId="27C9C61B" w:rsidR="00E05950" w:rsidRDefault="007C2A61" w:rsidP="00E05950">
      <w:pPr>
        <w:ind w:left="720"/>
      </w:pPr>
      <w:r>
        <w:t xml:space="preserve">Barbara Nanstiel is updating the </w:t>
      </w:r>
      <w:r w:rsidR="007E7A5D">
        <w:t>C</w:t>
      </w:r>
      <w:r>
        <w:t xml:space="preserve">hurch </w:t>
      </w:r>
      <w:r w:rsidR="007E7A5D">
        <w:t>H</w:t>
      </w:r>
      <w:r>
        <w:t>istory</w:t>
      </w:r>
      <w:r w:rsidR="007E7A5D">
        <w:t xml:space="preserve"> which will be </w:t>
      </w:r>
      <w:r w:rsidR="007B275C">
        <w:t xml:space="preserve">added to the </w:t>
      </w:r>
      <w:r w:rsidR="00A86D0A">
        <w:t>Baptist Tabernacle</w:t>
      </w:r>
      <w:r w:rsidR="007B275C">
        <w:t xml:space="preserve"> web page and </w:t>
      </w:r>
      <w:r w:rsidR="004E5A7F">
        <w:t xml:space="preserve">Facebook account once completed. </w:t>
      </w:r>
    </w:p>
    <w:p w14:paraId="0B0BE8D7" w14:textId="44B3B2ED" w:rsidR="005A30EC" w:rsidRDefault="00EB387F" w:rsidP="00E05950">
      <w:pPr>
        <w:ind w:left="720"/>
      </w:pPr>
      <w:r>
        <w:t xml:space="preserve">Discussion was held regarding </w:t>
      </w:r>
      <w:r w:rsidR="00B87669">
        <w:t>options for</w:t>
      </w:r>
      <w:r w:rsidR="00CF235A">
        <w:t xml:space="preserve"> </w:t>
      </w:r>
      <w:r w:rsidR="00B448CC">
        <w:t>consistent pastor</w:t>
      </w:r>
      <w:r w:rsidR="00210A2C">
        <w:t>al su</w:t>
      </w:r>
      <w:r w:rsidR="007E7A5D">
        <w:t>p</w:t>
      </w:r>
      <w:r w:rsidR="00210A2C">
        <w:t>port</w:t>
      </w:r>
      <w:r w:rsidR="00B448CC">
        <w:t xml:space="preserve"> </w:t>
      </w:r>
      <w:r w:rsidR="00E0231C">
        <w:t>for pulpit supply.</w:t>
      </w:r>
    </w:p>
    <w:p w14:paraId="2E96882F" w14:textId="17A5245D" w:rsidR="001D35B2" w:rsidRDefault="001D35B2" w:rsidP="001D35B2">
      <w:pPr>
        <w:ind w:left="720"/>
      </w:pPr>
      <w:r>
        <w:t>Plans are being considered for how to decorate the church for the Advent season.  We are thinking about asking family groups to be responsible for various decorating tasks to limit exposure and maintain compliance with Covid guidelines.</w:t>
      </w:r>
    </w:p>
    <w:p w14:paraId="3570C580" w14:textId="3A935801" w:rsidR="00981E79" w:rsidRPr="00F016DF" w:rsidRDefault="00F016DF" w:rsidP="001D35B2">
      <w:pPr>
        <w:ind w:left="720"/>
        <w:rPr>
          <w:b/>
          <w:bCs/>
        </w:rPr>
      </w:pPr>
      <w:r w:rsidRPr="00F016DF">
        <w:rPr>
          <w:b/>
          <w:bCs/>
        </w:rPr>
        <w:tab/>
      </w:r>
      <w:r w:rsidR="00D97F60">
        <w:rPr>
          <w:b/>
          <w:bCs/>
        </w:rPr>
        <w:t xml:space="preserve">               </w:t>
      </w:r>
      <w:r w:rsidRPr="00F016DF">
        <w:rPr>
          <w:b/>
          <w:bCs/>
        </w:rPr>
        <w:t>_____</w:t>
      </w:r>
      <w:r w:rsidRPr="00F016DF">
        <w:rPr>
          <w:b/>
          <w:bCs/>
        </w:rPr>
        <w:tab/>
      </w:r>
      <w:r w:rsidRPr="00F016DF">
        <w:rPr>
          <w:b/>
          <w:bCs/>
        </w:rPr>
        <w:tab/>
      </w:r>
      <w:r w:rsidRPr="00F016DF">
        <w:rPr>
          <w:b/>
          <w:bCs/>
        </w:rPr>
        <w:tab/>
        <w:t>_____</w:t>
      </w:r>
      <w:r w:rsidRPr="00F016DF">
        <w:rPr>
          <w:b/>
          <w:bCs/>
        </w:rPr>
        <w:tab/>
      </w:r>
      <w:r w:rsidRPr="00F016DF">
        <w:rPr>
          <w:b/>
          <w:bCs/>
        </w:rPr>
        <w:tab/>
      </w:r>
      <w:r w:rsidRPr="00F016DF">
        <w:rPr>
          <w:b/>
          <w:bCs/>
        </w:rPr>
        <w:tab/>
        <w:t>_____</w:t>
      </w:r>
    </w:p>
    <w:p w14:paraId="64E07EB4" w14:textId="77777777" w:rsidR="00981E79" w:rsidRDefault="00981E79" w:rsidP="001D35B2">
      <w:pPr>
        <w:ind w:left="720"/>
      </w:pPr>
    </w:p>
    <w:p w14:paraId="3326BEEA" w14:textId="3BA2D203" w:rsidR="00E05950" w:rsidRPr="00981E79" w:rsidRDefault="00B90600" w:rsidP="00E05950">
      <w:pPr>
        <w:ind w:left="720"/>
        <w:rPr>
          <w:b/>
          <w:bCs/>
          <w:sz w:val="24"/>
          <w:szCs w:val="24"/>
        </w:rPr>
      </w:pPr>
      <w:r w:rsidRPr="00981E79">
        <w:rPr>
          <w:b/>
          <w:bCs/>
          <w:sz w:val="24"/>
          <w:szCs w:val="24"/>
        </w:rPr>
        <w:t xml:space="preserve">Unfortunately, we are still not able to </w:t>
      </w:r>
      <w:r w:rsidR="006D2710" w:rsidRPr="00981E79">
        <w:rPr>
          <w:b/>
          <w:bCs/>
          <w:sz w:val="24"/>
          <w:szCs w:val="24"/>
        </w:rPr>
        <w:t xml:space="preserve">enjoy </w:t>
      </w:r>
      <w:r w:rsidR="00786DF6" w:rsidRPr="00981E79">
        <w:rPr>
          <w:b/>
          <w:bCs/>
          <w:sz w:val="24"/>
          <w:szCs w:val="24"/>
        </w:rPr>
        <w:t xml:space="preserve">church fellowship </w:t>
      </w:r>
      <w:r w:rsidR="008E176C" w:rsidRPr="00981E79">
        <w:rPr>
          <w:b/>
          <w:bCs/>
          <w:sz w:val="24"/>
          <w:szCs w:val="24"/>
        </w:rPr>
        <w:t xml:space="preserve">dinners and </w:t>
      </w:r>
      <w:r w:rsidR="005775DE" w:rsidRPr="00981E79">
        <w:rPr>
          <w:b/>
          <w:bCs/>
          <w:sz w:val="24"/>
          <w:szCs w:val="24"/>
        </w:rPr>
        <w:t>social gatherings which are typical this time of</w:t>
      </w:r>
      <w:r w:rsidR="00384072" w:rsidRPr="00981E79">
        <w:rPr>
          <w:b/>
          <w:bCs/>
          <w:sz w:val="24"/>
          <w:szCs w:val="24"/>
        </w:rPr>
        <w:t xml:space="preserve"> year</w:t>
      </w:r>
      <w:r w:rsidR="0014509B" w:rsidRPr="00981E79">
        <w:rPr>
          <w:b/>
          <w:bCs/>
          <w:sz w:val="24"/>
          <w:szCs w:val="24"/>
        </w:rPr>
        <w:t>.</w:t>
      </w:r>
    </w:p>
    <w:p w14:paraId="6CF7EBF2" w14:textId="23239E56" w:rsidR="0014509B" w:rsidRPr="00C9663B" w:rsidRDefault="00384072" w:rsidP="00E05950">
      <w:pPr>
        <w:ind w:left="720"/>
        <w:rPr>
          <w:b/>
          <w:bCs/>
          <w:sz w:val="24"/>
          <w:szCs w:val="24"/>
        </w:rPr>
      </w:pPr>
      <w:r w:rsidRPr="00C9663B">
        <w:rPr>
          <w:b/>
          <w:bCs/>
          <w:sz w:val="24"/>
          <w:szCs w:val="24"/>
        </w:rPr>
        <w:t xml:space="preserve">We continue to </w:t>
      </w:r>
      <w:r w:rsidR="00185E19" w:rsidRPr="00C9663B">
        <w:rPr>
          <w:b/>
          <w:bCs/>
          <w:sz w:val="24"/>
          <w:szCs w:val="24"/>
        </w:rPr>
        <w:t>comply with Covid Guideline</w:t>
      </w:r>
      <w:r w:rsidR="006B495A">
        <w:rPr>
          <w:b/>
          <w:bCs/>
          <w:sz w:val="24"/>
          <w:szCs w:val="24"/>
        </w:rPr>
        <w:t>s</w:t>
      </w:r>
      <w:r w:rsidR="00185E19" w:rsidRPr="00C9663B">
        <w:rPr>
          <w:b/>
          <w:bCs/>
          <w:sz w:val="24"/>
          <w:szCs w:val="24"/>
        </w:rPr>
        <w:t xml:space="preserve"> </w:t>
      </w:r>
      <w:r w:rsidR="00420D2B" w:rsidRPr="00C9663B">
        <w:rPr>
          <w:b/>
          <w:bCs/>
          <w:sz w:val="24"/>
          <w:szCs w:val="24"/>
        </w:rPr>
        <w:t xml:space="preserve">for our Sunday services and feel we have been able to </w:t>
      </w:r>
      <w:r w:rsidR="003A33D1" w:rsidRPr="00C9663B">
        <w:rPr>
          <w:b/>
          <w:bCs/>
          <w:sz w:val="24"/>
          <w:szCs w:val="24"/>
        </w:rPr>
        <w:t>maintain a safe environment</w:t>
      </w:r>
      <w:r w:rsidR="00CD7DB3">
        <w:rPr>
          <w:b/>
          <w:bCs/>
          <w:sz w:val="24"/>
          <w:szCs w:val="24"/>
        </w:rPr>
        <w:t xml:space="preserve"> and</w:t>
      </w:r>
      <w:r w:rsidR="0003278D" w:rsidRPr="00C9663B">
        <w:rPr>
          <w:b/>
          <w:bCs/>
          <w:sz w:val="24"/>
          <w:szCs w:val="24"/>
        </w:rPr>
        <w:t xml:space="preserve"> encourage you to join us for in-person </w:t>
      </w:r>
      <w:r w:rsidR="00C9663B" w:rsidRPr="00C9663B">
        <w:rPr>
          <w:b/>
          <w:bCs/>
          <w:sz w:val="24"/>
          <w:szCs w:val="24"/>
        </w:rPr>
        <w:t>worship.</w:t>
      </w:r>
      <w:r w:rsidR="00CD1265">
        <w:rPr>
          <w:b/>
          <w:bCs/>
          <w:sz w:val="24"/>
          <w:szCs w:val="24"/>
        </w:rPr>
        <w:t xml:space="preserve">  Sunday School is still on hold.</w:t>
      </w:r>
    </w:p>
    <w:p w14:paraId="5D740F53" w14:textId="044DF32F" w:rsidR="00C050C1" w:rsidRDefault="00C050C1" w:rsidP="00E05950">
      <w:pPr>
        <w:ind w:left="720"/>
        <w:rPr>
          <w:b/>
          <w:bCs/>
          <w:sz w:val="24"/>
          <w:szCs w:val="24"/>
        </w:rPr>
      </w:pPr>
      <w:r w:rsidRPr="005422B6">
        <w:rPr>
          <w:b/>
          <w:bCs/>
          <w:sz w:val="24"/>
          <w:szCs w:val="24"/>
        </w:rPr>
        <w:t>If you decide not to attend in person, here are the web addresses for church services you can live stream.</w:t>
      </w:r>
    </w:p>
    <w:p w14:paraId="3D770BEB" w14:textId="77777777" w:rsidR="009E5C49" w:rsidRPr="00E05950" w:rsidRDefault="009E5C49" w:rsidP="00E05950">
      <w:pPr>
        <w:ind w:left="720"/>
      </w:pPr>
    </w:p>
    <w:p w14:paraId="487CC742" w14:textId="77777777" w:rsidR="00C050C1" w:rsidRPr="005422B6" w:rsidRDefault="00C050C1" w:rsidP="00C050C1">
      <w:pPr>
        <w:jc w:val="center"/>
        <w:rPr>
          <w:b/>
          <w:bCs/>
        </w:rPr>
      </w:pPr>
      <w:r w:rsidRPr="005422B6">
        <w:rPr>
          <w:b/>
          <w:bCs/>
        </w:rPr>
        <w:t>First Baptist Church of Lansdale (Lansdale, PA) - with former youth pastor Chris Hamilton</w:t>
      </w:r>
    </w:p>
    <w:p w14:paraId="75F4FC3A" w14:textId="77777777" w:rsidR="00C050C1" w:rsidRPr="005422B6" w:rsidRDefault="009426B2" w:rsidP="00C050C1">
      <w:pPr>
        <w:jc w:val="center"/>
        <w:rPr>
          <w:b/>
          <w:bCs/>
        </w:rPr>
      </w:pPr>
      <w:hyperlink r:id="rId12" w:history="1">
        <w:r w:rsidR="00C050C1" w:rsidRPr="005422B6">
          <w:rPr>
            <w:rStyle w:val="Hyperlink"/>
            <w:b/>
            <w:bCs/>
          </w:rPr>
          <w:t>https://www.fbcl.com/live-streaming/</w:t>
        </w:r>
      </w:hyperlink>
    </w:p>
    <w:p w14:paraId="527D2153" w14:textId="77777777" w:rsidR="00C050C1" w:rsidRPr="005422B6" w:rsidRDefault="00C050C1" w:rsidP="00C050C1">
      <w:pPr>
        <w:jc w:val="center"/>
        <w:rPr>
          <w:b/>
          <w:bCs/>
        </w:rPr>
      </w:pPr>
      <w:r w:rsidRPr="005422B6">
        <w:rPr>
          <w:b/>
          <w:bCs/>
        </w:rPr>
        <w:t>National United Methodist Church (Washington, DC)</w:t>
      </w:r>
    </w:p>
    <w:p w14:paraId="2574487E" w14:textId="77777777" w:rsidR="00C050C1" w:rsidRPr="005422B6" w:rsidRDefault="009426B2" w:rsidP="00C050C1">
      <w:pPr>
        <w:jc w:val="center"/>
        <w:rPr>
          <w:b/>
          <w:bCs/>
        </w:rPr>
      </w:pPr>
      <w:hyperlink r:id="rId13" w:history="1">
        <w:r w:rsidR="00C050C1" w:rsidRPr="005422B6">
          <w:rPr>
            <w:rStyle w:val="Hyperlink"/>
            <w:b/>
            <w:bCs/>
          </w:rPr>
          <w:t>http://nationalchurch.org/live-stream</w:t>
        </w:r>
      </w:hyperlink>
    </w:p>
    <w:p w14:paraId="790DCD5B" w14:textId="77777777" w:rsidR="00C050C1" w:rsidRPr="005422B6" w:rsidRDefault="00C050C1" w:rsidP="00C050C1">
      <w:pPr>
        <w:jc w:val="center"/>
        <w:rPr>
          <w:b/>
          <w:bCs/>
        </w:rPr>
      </w:pPr>
      <w:r w:rsidRPr="005422B6">
        <w:rPr>
          <w:b/>
          <w:bCs/>
        </w:rPr>
        <w:t>Shavertown United Methodist Church (Shavertown, PA)</w:t>
      </w:r>
    </w:p>
    <w:p w14:paraId="218C161E" w14:textId="77777777" w:rsidR="00C050C1" w:rsidRDefault="009426B2" w:rsidP="00C050C1">
      <w:pPr>
        <w:jc w:val="center"/>
        <w:rPr>
          <w:rFonts w:ascii="Arial" w:hAnsi="Arial" w:cs="Arial"/>
          <w:color w:val="1A1A1A"/>
        </w:rPr>
      </w:pPr>
      <w:hyperlink r:id="rId14" w:history="1">
        <w:r w:rsidR="00C050C1" w:rsidRPr="005422B6">
          <w:rPr>
            <w:rStyle w:val="Hyperlink"/>
            <w:b/>
            <w:bCs/>
            <w:sz w:val="24"/>
            <w:szCs w:val="24"/>
          </w:rPr>
          <w:t>https://www.shavertownumc.com/online-worship/</w:t>
        </w:r>
      </w:hyperlink>
      <w:r w:rsidR="00C050C1">
        <w:rPr>
          <w:rFonts w:ascii="Arial" w:hAnsi="Arial" w:cs="Arial"/>
          <w:color w:val="1A1A1A"/>
        </w:rPr>
        <w:t xml:space="preserve"> </w:t>
      </w:r>
    </w:p>
    <w:p w14:paraId="72AA88DB" w14:textId="6244496B" w:rsidR="00AF5623" w:rsidRDefault="009426B2"/>
    <w:p w14:paraId="4694E436" w14:textId="77777777" w:rsidR="005974C2" w:rsidRPr="007105E6" w:rsidRDefault="005974C2" w:rsidP="005974C2">
      <w:pPr>
        <w:rPr>
          <w:b/>
          <w:bCs/>
          <w:sz w:val="24"/>
          <w:szCs w:val="24"/>
          <w:u w:val="single"/>
        </w:rPr>
      </w:pPr>
      <w:r w:rsidRPr="007105E6">
        <w:rPr>
          <w:b/>
          <w:bCs/>
          <w:sz w:val="24"/>
          <w:szCs w:val="24"/>
          <w:u w:val="single"/>
        </w:rPr>
        <w:t xml:space="preserve">Communication: </w:t>
      </w:r>
    </w:p>
    <w:p w14:paraId="5903CC0C" w14:textId="77777777" w:rsidR="005974C2" w:rsidRPr="00304537" w:rsidRDefault="005974C2" w:rsidP="005974C2">
      <w:pPr>
        <w:rPr>
          <w:b/>
          <w:bCs/>
          <w:u w:val="single"/>
        </w:rPr>
      </w:pPr>
      <w:r w:rsidRPr="00304537">
        <w:rPr>
          <w:b/>
          <w:bCs/>
          <w:u w:val="single"/>
        </w:rPr>
        <w:t>Newsletter:</w:t>
      </w:r>
    </w:p>
    <w:p w14:paraId="01B7DFCD" w14:textId="77777777" w:rsidR="005974C2" w:rsidRDefault="005974C2" w:rsidP="005974C2">
      <w:r>
        <w:t>If you have email, please let me know so we can curtail our postage cost.  (</w:t>
      </w:r>
      <w:hyperlink r:id="rId15" w:history="1">
        <w:r w:rsidRPr="00AB74AD">
          <w:rPr>
            <w:rStyle w:val="Hyperlink"/>
          </w:rPr>
          <w:t>Linda@shandorf.com</w:t>
        </w:r>
      </w:hyperlink>
      <w:r>
        <w:t xml:space="preserve"> ; phone: 484 767-2566)</w:t>
      </w:r>
    </w:p>
    <w:p w14:paraId="70C166E2" w14:textId="77777777" w:rsidR="005974C2" w:rsidRDefault="005974C2"/>
    <w:sectPr w:rsidR="005974C2" w:rsidSect="00B93CF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EC"/>
    <w:rsid w:val="00000EDC"/>
    <w:rsid w:val="0003278D"/>
    <w:rsid w:val="00067CFA"/>
    <w:rsid w:val="000724E8"/>
    <w:rsid w:val="00076089"/>
    <w:rsid w:val="00130617"/>
    <w:rsid w:val="0014509B"/>
    <w:rsid w:val="00185E19"/>
    <w:rsid w:val="001B423F"/>
    <w:rsid w:val="001C3913"/>
    <w:rsid w:val="001D35B2"/>
    <w:rsid w:val="00204F5B"/>
    <w:rsid w:val="00210A2C"/>
    <w:rsid w:val="002B266E"/>
    <w:rsid w:val="00304551"/>
    <w:rsid w:val="00377282"/>
    <w:rsid w:val="00384072"/>
    <w:rsid w:val="003A33D1"/>
    <w:rsid w:val="00403AC8"/>
    <w:rsid w:val="00420D2B"/>
    <w:rsid w:val="0042496C"/>
    <w:rsid w:val="00424B52"/>
    <w:rsid w:val="004A4E14"/>
    <w:rsid w:val="004E5A7F"/>
    <w:rsid w:val="005775DE"/>
    <w:rsid w:val="005974C2"/>
    <w:rsid w:val="005A30EC"/>
    <w:rsid w:val="005B7AAC"/>
    <w:rsid w:val="006573EC"/>
    <w:rsid w:val="006B495A"/>
    <w:rsid w:val="006D2710"/>
    <w:rsid w:val="00727FA4"/>
    <w:rsid w:val="00733008"/>
    <w:rsid w:val="0075384A"/>
    <w:rsid w:val="00763457"/>
    <w:rsid w:val="00786DF6"/>
    <w:rsid w:val="007B275C"/>
    <w:rsid w:val="007C2A61"/>
    <w:rsid w:val="007E7A5D"/>
    <w:rsid w:val="007F38E4"/>
    <w:rsid w:val="008E176C"/>
    <w:rsid w:val="0092026F"/>
    <w:rsid w:val="009335F7"/>
    <w:rsid w:val="009426B2"/>
    <w:rsid w:val="00981E79"/>
    <w:rsid w:val="009E128E"/>
    <w:rsid w:val="009E5C49"/>
    <w:rsid w:val="00A255DA"/>
    <w:rsid w:val="00A661A1"/>
    <w:rsid w:val="00A86D0A"/>
    <w:rsid w:val="00B43580"/>
    <w:rsid w:val="00B448CC"/>
    <w:rsid w:val="00B87669"/>
    <w:rsid w:val="00B90600"/>
    <w:rsid w:val="00B91370"/>
    <w:rsid w:val="00C050C1"/>
    <w:rsid w:val="00C9663B"/>
    <w:rsid w:val="00CD1265"/>
    <w:rsid w:val="00CD7DB3"/>
    <w:rsid w:val="00CF235A"/>
    <w:rsid w:val="00D97F60"/>
    <w:rsid w:val="00DD66AD"/>
    <w:rsid w:val="00E0231C"/>
    <w:rsid w:val="00E05950"/>
    <w:rsid w:val="00E2566C"/>
    <w:rsid w:val="00E51912"/>
    <w:rsid w:val="00EB387F"/>
    <w:rsid w:val="00EC4B9E"/>
    <w:rsid w:val="00F016DF"/>
    <w:rsid w:val="00F0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A174"/>
  <w15:chartTrackingRefBased/>
  <w15:docId w15:val="{8EBDB704-FBC7-44DD-8074-533ABEA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3EC"/>
    <w:pPr>
      <w:spacing w:after="0" w:line="240" w:lineRule="auto"/>
    </w:pPr>
  </w:style>
  <w:style w:type="character" w:styleId="Hyperlink">
    <w:name w:val="Hyperlink"/>
    <w:basedOn w:val="DefaultParagraphFont"/>
    <w:uiPriority w:val="99"/>
    <w:unhideWhenUsed/>
    <w:rsid w:val="00657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ationalchurch.org/live-stream" TargetMode="External"/><Relationship Id="rId3" Type="http://schemas.openxmlformats.org/officeDocument/2006/relationships/webSettings" Target="webSettings.xml"/><Relationship Id="rId7" Type="http://schemas.openxmlformats.org/officeDocument/2006/relationships/hyperlink" Target="http://www.wbtabernacle.com/" TargetMode="External"/><Relationship Id="rId12" Type="http://schemas.openxmlformats.org/officeDocument/2006/relationships/hyperlink" Target="https://www.fbcl.com/live-stream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btabernacle.com/"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Linda@shandorf.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shavertownumc.com/online-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 Shandorf</cp:lastModifiedBy>
  <cp:revision>2</cp:revision>
  <cp:lastPrinted>2020-10-03T15:49:00Z</cp:lastPrinted>
  <dcterms:created xsi:type="dcterms:W3CDTF">2020-10-07T22:27:00Z</dcterms:created>
  <dcterms:modified xsi:type="dcterms:W3CDTF">2020-10-07T22:27:00Z</dcterms:modified>
</cp:coreProperties>
</file>